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77777777" w:rsidR="00A3479C" w:rsidRPr="002F3DA6" w:rsidRDefault="00A3479C">
      <w:pPr>
        <w:rPr>
          <w:rFonts w:ascii="Roboto Condensed" w:hAnsi="Roboto Condensed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2F3DA6" w14:paraId="08242C57" w14:textId="77777777" w:rsidTr="00A3479C">
        <w:tc>
          <w:tcPr>
            <w:tcW w:w="6658" w:type="dxa"/>
          </w:tcPr>
          <w:p w14:paraId="146DDBF6" w14:textId="3E50448C" w:rsidR="00AE6586" w:rsidRPr="002F3DA6" w:rsidRDefault="00AE6586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4472C4" w:themeColor="accent1"/>
                <w:sz w:val="40"/>
                <w:szCs w:val="40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40"/>
                <w:szCs w:val="40"/>
              </w:rPr>
              <w:t>Конференция «Балтийский лом»</w:t>
            </w:r>
          </w:p>
          <w:p w14:paraId="559C3259" w14:textId="70C40034" w:rsidR="00AE6586" w:rsidRPr="002F3DA6" w:rsidRDefault="00A8059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мая 202</w:t>
            </w: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622374AE" w14:textId="77777777" w:rsidR="00A8059B" w:rsidRPr="002F3DA6" w:rsidRDefault="00A8059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</w:pPr>
            <w:proofErr w:type="spellStart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Schloss</w:t>
            </w:r>
            <w:proofErr w:type="spellEnd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Hotel (</w:t>
            </w:r>
            <w:proofErr w:type="spellStart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Шлосс</w:t>
            </w:r>
            <w:proofErr w:type="spellEnd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5,  Калининградская</w:t>
            </w:r>
            <w:proofErr w:type="gramEnd"/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область, </w:t>
            </w:r>
          </w:p>
          <w:p w14:paraId="28E57B3E" w14:textId="60381250" w:rsidR="00AE6586" w:rsidRPr="002F3DA6" w:rsidRDefault="00A8059B" w:rsidP="00A8059B">
            <w:pPr>
              <w:spacing w:after="0" w:line="240" w:lineRule="auto"/>
              <w:ind w:right="-19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посёлок Янтарный, Советская улица, 68</w:t>
            </w:r>
          </w:p>
        </w:tc>
        <w:tc>
          <w:tcPr>
            <w:tcW w:w="3827" w:type="dxa"/>
          </w:tcPr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0D1B712A" w:rsidR="00AE6586" w:rsidRPr="002F3DA6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</w:pPr>
                  <w:r w:rsidRPr="002F3DA6"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  <w:t>Прием заявок</w:t>
                  </w:r>
                  <w:r w:rsidR="00A3479C" w:rsidRPr="002F3DA6"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39E09DAA" w:rsidR="00AE6586" w:rsidRPr="002F3DA6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</w:pPr>
                  <w:r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>Члены Ассоциации НСРО РУСЛОМ.КОМ</w:t>
                  </w:r>
                  <w:r w:rsidR="006C7DC9"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>, органы власти</w:t>
                  </w:r>
                  <w:r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4AE6BD3A" w14:textId="77777777" w:rsidR="00AE6586" w:rsidRPr="002F3DA6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color w:val="0000FF"/>
                      <w:sz w:val="18"/>
                      <w:szCs w:val="18"/>
                      <w:u w:val="single"/>
                    </w:rPr>
                  </w:pPr>
                  <w:r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 xml:space="preserve">+7 (499) 490-49-28, </w:t>
                  </w:r>
                  <w:hyperlink r:id="rId8" w:history="1"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sro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@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ruslom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.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24351C42" w:rsidR="00AE6586" w:rsidRPr="002F3DA6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</w:pPr>
                  <w:r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>Иные</w:t>
                  </w:r>
                  <w:r w:rsidR="00AE6586"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 xml:space="preserve"> компании:</w:t>
                  </w:r>
                </w:p>
                <w:p w14:paraId="23D7F918" w14:textId="77777777" w:rsidR="00AE6586" w:rsidRPr="002F3DA6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</w:pPr>
                  <w:r w:rsidRPr="002F3DA6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 xml:space="preserve">+7 (495) 980-06-08,  </w:t>
                  </w:r>
                  <w:hyperlink r:id="rId9" w:history="1"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lom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@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rusmet</w:t>
                    </w:r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.</w:t>
                    </w:r>
                    <w:proofErr w:type="spellStart"/>
                    <w:r w:rsidRPr="002F3DA6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2F3DA6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8"/>
          <w:szCs w:val="28"/>
        </w:rPr>
      </w:pPr>
      <w:r w:rsidRPr="002F3DA6">
        <w:rPr>
          <w:rFonts w:ascii="Roboto Condensed" w:eastAsia="Times New Roman" w:hAnsi="Roboto Condensed" w:cs="Arial"/>
          <w:b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2F3DA6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Наименование предприятия (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русск</w:t>
            </w:r>
            <w:proofErr w:type="spell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\ 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английск</w:t>
            </w:r>
            <w:proofErr w:type="spell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2F3DA6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Юридический адрес предприятия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  <w:t>: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</w:t>
            </w:r>
          </w:p>
        </w:tc>
      </w:tr>
      <w:tr w:rsidR="001E400E" w:rsidRPr="002F3DA6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Почтовый адрес </w:t>
            </w:r>
            <w:proofErr w:type="gram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предприятия:   </w:t>
            </w:r>
            <w:proofErr w:type="gram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</w:t>
            </w:r>
          </w:p>
        </w:tc>
      </w:tr>
      <w:tr w:rsidR="001E400E" w:rsidRPr="002F3DA6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Участник (</w:t>
            </w:r>
            <w:r w:rsidRPr="002F3DA6">
              <w:rPr>
                <w:rFonts w:ascii="Roboto Condensed" w:eastAsia="Times New Roman" w:hAnsi="Roboto Condensed" w:cs="Arial"/>
                <w:b/>
                <w:color w:val="FF0000"/>
                <w:sz w:val="24"/>
                <w:szCs w:val="24"/>
              </w:rPr>
              <w:t>ФИО полностью, должность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2F3DA6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proofErr w:type="gram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E-mail:   </w:t>
            </w:r>
            <w:proofErr w:type="gram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                 Сайт:                           Телефон: </w:t>
            </w:r>
          </w:p>
        </w:tc>
      </w:tr>
      <w:tr w:rsidR="001E400E" w:rsidRPr="002F3DA6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р\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к\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У меня есть промо код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Pr="002F3DA6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p w14:paraId="7602AA46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8"/>
          <w:szCs w:val="18"/>
        </w:rPr>
      </w:pPr>
    </w:p>
    <w:bookmarkEnd w:id="0"/>
    <w:p w14:paraId="6635E3F8" w14:textId="77777777" w:rsidR="008D5FC9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  <w:sectPr w:rsidR="008D5FC9" w:rsidSect="00676BBB">
          <w:headerReference w:type="default" r:id="rId10"/>
          <w:footerReference w:type="even" r:id="rId11"/>
          <w:footerReference w:type="default" r:id="rId12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5F4B47DF" w14:textId="77777777" w:rsidR="003B1BF5" w:rsidRPr="00C0025C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</w:rPr>
      </w:pPr>
      <w:r w:rsidRPr="00C0025C"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</w:rPr>
        <w:t xml:space="preserve">Пакет «Стандарт» </w:t>
      </w:r>
    </w:p>
    <w:p w14:paraId="66112D5F" w14:textId="4CF18906" w:rsidR="003B1BF5" w:rsidRPr="002F3DA6" w:rsidRDefault="00A8059B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29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30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мая 202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г.</w:t>
      </w:r>
    </w:p>
    <w:p w14:paraId="3C067CEA" w14:textId="2646E54D" w:rsidR="003B1BF5" w:rsidRPr="002F3DA6" w:rsidRDefault="003B1BF5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 дня участия</w:t>
      </w:r>
    </w:p>
    <w:p w14:paraId="5FF2E9F5" w14:textId="77777777" w:rsidR="003B1BF5" w:rsidRPr="002F3DA6" w:rsidRDefault="003B1BF5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</w:p>
    <w:p w14:paraId="05064AC0" w14:textId="66ACD2EE" w:rsidR="003B1BF5" w:rsidRPr="002F3DA6" w:rsidRDefault="00E81A50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1893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C26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61381F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35 437,5 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>руб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.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 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Спец условия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для членов Ассоциации НСРО РУСЛОМ.КОМ</w:t>
      </w:r>
      <w:r w:rsidR="002F3DA6" w:rsidRPr="002F3DA6">
        <w:rPr>
          <w:rFonts w:ascii="Roboto Condensed" w:hAnsi="Roboto Condensed" w:cs="Arial"/>
          <w:bCs/>
          <w:color w:val="000000"/>
          <w:sz w:val="24"/>
          <w:szCs w:val="24"/>
        </w:rPr>
        <w:t>, при оплате на РУСЛОМ.КОМ по договору целевого финансирования</w:t>
      </w:r>
    </w:p>
    <w:p w14:paraId="5D6E6D0F" w14:textId="3036CB66" w:rsidR="003B1BF5" w:rsidRDefault="00E81A50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Cs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5011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39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47 250</w:t>
      </w:r>
      <w:r w:rsidR="00107A6D" w:rsidRPr="002F3DA6">
        <w:rPr>
          <w:rFonts w:ascii="Roboto Condensed" w:hAnsi="Roboto Condensed" w:cs="Arial"/>
          <w:b/>
          <w:color w:val="000000"/>
          <w:sz w:val="24"/>
          <w:szCs w:val="24"/>
        </w:rPr>
        <w:t>*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3B1BF5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</w:p>
    <w:p w14:paraId="6365CCA3" w14:textId="77777777" w:rsidR="00C0025C" w:rsidRPr="006B14F8" w:rsidRDefault="00C0025C" w:rsidP="00C0025C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</w:p>
    <w:p w14:paraId="16B5E4A3" w14:textId="43BA76A1" w:rsidR="00C0025C" w:rsidRPr="00C0025C" w:rsidRDefault="00C0025C" w:rsidP="00C0025C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</w:rPr>
      </w:pPr>
      <w:r w:rsidRPr="00C0025C"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</w:rPr>
        <w:t>Пакет «</w:t>
      </w:r>
      <w:r w:rsidRPr="00C0025C"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  <w:lang w:val="en-US"/>
        </w:rPr>
        <w:t>VIP</w:t>
      </w:r>
      <w:r w:rsidRPr="00C0025C">
        <w:rPr>
          <w:rFonts w:ascii="Roboto Condensed" w:hAnsi="Roboto Condensed" w:cs="Arial"/>
          <w:b/>
          <w:color w:val="4472C4" w:themeColor="accent1"/>
          <w:sz w:val="28"/>
          <w:szCs w:val="28"/>
          <w:u w:val="single"/>
        </w:rPr>
        <w:t xml:space="preserve">» </w:t>
      </w:r>
    </w:p>
    <w:p w14:paraId="5B10ECF9" w14:textId="77777777" w:rsidR="00C0025C" w:rsidRPr="002F3DA6" w:rsidRDefault="00C0025C" w:rsidP="00C0025C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29-30 мая 2025 г.</w:t>
      </w:r>
    </w:p>
    <w:p w14:paraId="335FE94B" w14:textId="77777777" w:rsidR="00C0025C" w:rsidRPr="002F3DA6" w:rsidRDefault="00C0025C" w:rsidP="00C0025C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 дня участия</w:t>
      </w:r>
    </w:p>
    <w:p w14:paraId="7CC3D6DA" w14:textId="4D2C1EF5" w:rsidR="00367DB5" w:rsidRPr="002E69C7" w:rsidRDefault="00E81A50" w:rsidP="00367DB5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Cs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130357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B5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367DB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C0025C">
        <w:rPr>
          <w:rFonts w:ascii="Roboto Condensed" w:hAnsi="Roboto Condensed" w:cs="Arial"/>
          <w:b/>
          <w:color w:val="000000"/>
          <w:sz w:val="24"/>
          <w:szCs w:val="24"/>
        </w:rPr>
        <w:t xml:space="preserve">85 000 </w:t>
      </w:r>
      <w:r w:rsidR="00367DB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руб. </w:t>
      </w:r>
      <w:r w:rsidR="00367DB5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C0025C">
        <w:rPr>
          <w:rFonts w:ascii="Roboto Condensed" w:hAnsi="Roboto Condensed" w:cs="Arial"/>
          <w:bCs/>
          <w:color w:val="000000"/>
          <w:sz w:val="24"/>
          <w:szCs w:val="24"/>
        </w:rPr>
        <w:t xml:space="preserve"> с проживанием 2 ночи (с 28 по 30 мая 2025 г)</w:t>
      </w:r>
    </w:p>
    <w:p w14:paraId="65FACD78" w14:textId="42B1F84C" w:rsidR="002F3DA6" w:rsidRPr="002F3DA6" w:rsidRDefault="002F3DA6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eastAsia="MS Gothic" w:hAnsi="Roboto Condensed" w:cs="Segoe UI Symbol"/>
          <w:b/>
          <w:color w:val="000000"/>
          <w:sz w:val="24"/>
          <w:szCs w:val="24"/>
        </w:rPr>
      </w:pPr>
      <w:r w:rsidRPr="002F3DA6">
        <w:rPr>
          <w:rFonts w:ascii="Roboto Condensed" w:eastAsia="MS Gothic" w:hAnsi="Roboto Condensed" w:cs="Segoe UI Symbol"/>
          <w:b/>
          <w:color w:val="000000"/>
          <w:sz w:val="24"/>
          <w:szCs w:val="24"/>
        </w:rPr>
        <w:t xml:space="preserve">РЕКЛАМНЫЕ ОПЦИИ: </w:t>
      </w:r>
    </w:p>
    <w:p w14:paraId="06F9DE24" w14:textId="77777777" w:rsidR="00367DB5" w:rsidRPr="002F3DA6" w:rsidRDefault="00367DB5" w:rsidP="00367DB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При участии не менее 3 делегатов </w:t>
      </w:r>
      <w:r>
        <w:rPr>
          <w:rFonts w:ascii="Roboto Condensed" w:hAnsi="Roboto Condensed" w:cs="Arial"/>
          <w:color w:val="000000"/>
        </w:rPr>
        <w:t>2</w:t>
      </w:r>
      <w:r w:rsidRPr="002F3DA6">
        <w:rPr>
          <w:rFonts w:ascii="Roboto Condensed" w:hAnsi="Roboto Condensed" w:cs="Arial"/>
          <w:color w:val="000000"/>
        </w:rPr>
        <w:t xml:space="preserve"> рекламн</w:t>
      </w:r>
      <w:r>
        <w:rPr>
          <w:rFonts w:ascii="Roboto Condensed" w:hAnsi="Roboto Condensed" w:cs="Arial"/>
          <w:color w:val="000000"/>
        </w:rPr>
        <w:t>ые</w:t>
      </w:r>
      <w:r w:rsidRPr="002F3DA6">
        <w:rPr>
          <w:rFonts w:ascii="Roboto Condensed" w:hAnsi="Roboto Condensed" w:cs="Arial"/>
          <w:color w:val="000000"/>
        </w:rPr>
        <w:t xml:space="preserve"> опци</w:t>
      </w:r>
      <w:r>
        <w:rPr>
          <w:rFonts w:ascii="Roboto Condensed" w:hAnsi="Roboto Condensed" w:cs="Arial"/>
          <w:color w:val="000000"/>
        </w:rPr>
        <w:t>и</w:t>
      </w:r>
      <w:r w:rsidRPr="002F3DA6">
        <w:rPr>
          <w:rFonts w:ascii="Roboto Condensed" w:hAnsi="Roboto Condensed" w:cs="Arial"/>
          <w:color w:val="000000"/>
        </w:rPr>
        <w:t xml:space="preserve"> комплиментарно на выбор, при участии 4 делегатов </w:t>
      </w:r>
      <w:r>
        <w:rPr>
          <w:rFonts w:ascii="Roboto Condensed" w:hAnsi="Roboto Condensed" w:cs="Arial"/>
          <w:color w:val="000000"/>
        </w:rPr>
        <w:t>3</w:t>
      </w:r>
      <w:r w:rsidRPr="002F3DA6">
        <w:rPr>
          <w:rFonts w:ascii="Roboto Condensed" w:hAnsi="Roboto Condensed" w:cs="Arial"/>
          <w:color w:val="000000"/>
        </w:rPr>
        <w:t xml:space="preserve"> рекламные опции комплиментарно на выбор:</w:t>
      </w:r>
    </w:p>
    <w:p w14:paraId="3ACBC6DF" w14:textId="77777777" w:rsidR="00367DB5" w:rsidRPr="002F3DA6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рекламный стол</w:t>
      </w:r>
    </w:p>
    <w:p w14:paraId="369930E7" w14:textId="77777777" w:rsidR="00367DB5" w:rsidRPr="002F3DA6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выступление 10 мин</w:t>
      </w:r>
    </w:p>
    <w:p w14:paraId="2DF5EA3B" w14:textId="77777777" w:rsidR="00367DB5" w:rsidRPr="002F3DA6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рол-</w:t>
      </w:r>
      <w:proofErr w:type="spellStart"/>
      <w:r w:rsidRPr="002F3DA6">
        <w:rPr>
          <w:rFonts w:ascii="Roboto Condensed" w:hAnsi="Roboto Condensed" w:cs="Arial"/>
          <w:color w:val="000000"/>
        </w:rPr>
        <w:t>апы</w:t>
      </w:r>
      <w:proofErr w:type="spellEnd"/>
      <w:r w:rsidRPr="002F3DA6">
        <w:rPr>
          <w:rFonts w:ascii="Roboto Condensed" w:hAnsi="Roboto Condensed" w:cs="Arial"/>
          <w:color w:val="000000"/>
        </w:rPr>
        <w:t xml:space="preserve"> в зоне зала и президиума</w:t>
      </w:r>
    </w:p>
    <w:p w14:paraId="4E27AAE1" w14:textId="77777777" w:rsidR="00367DB5" w:rsidRPr="002F3DA6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размещение раздатки на местах делегатов </w:t>
      </w:r>
    </w:p>
    <w:p w14:paraId="62D36496" w14:textId="77777777" w:rsidR="00367DB5" w:rsidRPr="002F3DA6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вложение раздатки в пакет участника</w:t>
      </w:r>
    </w:p>
    <w:p w14:paraId="62C6A914" w14:textId="77777777" w:rsidR="00367DB5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рекламная рассылка по базе с анонсом участия делегации в конференции</w:t>
      </w:r>
    </w:p>
    <w:p w14:paraId="7A515541" w14:textId="77777777" w:rsidR="00367DB5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видеоролик об участии делегации в мероприятии с продвижением на ресурсах организатора</w:t>
      </w:r>
    </w:p>
    <w:p w14:paraId="1D409B85" w14:textId="77777777" w:rsidR="00367DB5" w:rsidRDefault="00367DB5" w:rsidP="00367DB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организация индивидуальных переговоров с делегатами конференции</w:t>
      </w:r>
    </w:p>
    <w:p w14:paraId="3C779888" w14:textId="77777777" w:rsidR="008D5FC9" w:rsidRPr="005F659C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  <w:sectPr w:rsidR="008D5FC9" w:rsidRPr="005F659C" w:rsidSect="008D5FC9">
          <w:type w:val="continuous"/>
          <w:pgSz w:w="11906" w:h="16838"/>
          <w:pgMar w:top="284" w:right="851" w:bottom="0" w:left="851" w:header="0" w:footer="0" w:gutter="0"/>
          <w:cols w:num="2" w:space="720"/>
          <w:docGrid w:linePitch="299"/>
        </w:sectPr>
      </w:pPr>
    </w:p>
    <w:p w14:paraId="2E7E2139" w14:textId="77777777" w:rsid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</w:p>
    <w:p w14:paraId="5D7A526B" w14:textId="77777777" w:rsidR="008D5FC9" w:rsidRPr="008D5FC9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</w:p>
    <w:p w14:paraId="5A5AE411" w14:textId="6C4A255D" w:rsidR="003B1BF5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*Скидка </w:t>
      </w:r>
      <w:r w:rsidR="00C0025C" w:rsidRPr="00C0025C">
        <w:rPr>
          <w:rFonts w:ascii="Roboto Condensed" w:hAnsi="Roboto Condensed" w:cs="Arial"/>
          <w:color w:val="000000"/>
        </w:rPr>
        <w:t>5</w:t>
      </w:r>
      <w:r w:rsidRPr="002F3DA6">
        <w:rPr>
          <w:rFonts w:ascii="Roboto Condensed" w:hAnsi="Roboto Condensed" w:cs="Arial"/>
          <w:color w:val="000000"/>
        </w:rPr>
        <w:t>% за второго и последующих участников</w:t>
      </w:r>
    </w:p>
    <w:p w14:paraId="1478212D" w14:textId="08DF82AF" w:rsidR="002F3DA6" w:rsidRP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*Скидка 25% региональным компаниям (Калининградская область)</w:t>
      </w:r>
    </w:p>
    <w:p w14:paraId="037205F4" w14:textId="499C1632" w:rsidR="00536FB7" w:rsidRPr="002F3DA6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5F659C" w:rsidRPr="005F659C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</w:t>
      </w:r>
      <w:r w:rsidR="002F3DA6">
        <w:rPr>
          <w:rFonts w:ascii="Roboto Condensed" w:hAnsi="Roboto Condensed" w:cs="Arial"/>
          <w:bCs/>
          <w:i/>
          <w:sz w:val="24"/>
          <w:szCs w:val="24"/>
        </w:rPr>
        <w:t>.</w:t>
      </w:r>
    </w:p>
    <w:p w14:paraId="485B0A1A" w14:textId="77777777" w:rsidR="00FE56F7" w:rsidRPr="002F3DA6" w:rsidRDefault="00FE56F7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59E9" w14:textId="77777777" w:rsidR="00E81A50" w:rsidRDefault="00E81A50">
      <w:pPr>
        <w:spacing w:after="0" w:line="240" w:lineRule="auto"/>
      </w:pPr>
      <w:r>
        <w:separator/>
      </w:r>
    </w:p>
  </w:endnote>
  <w:endnote w:type="continuationSeparator" w:id="0">
    <w:p w14:paraId="4748A93E" w14:textId="77777777" w:rsidR="00E81A50" w:rsidRDefault="00E8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A65B" w14:textId="77777777" w:rsidR="00E81A50" w:rsidRDefault="00E81A50">
      <w:pPr>
        <w:spacing w:after="0" w:line="240" w:lineRule="auto"/>
      </w:pPr>
      <w:r>
        <w:separator/>
      </w:r>
    </w:p>
  </w:footnote>
  <w:footnote w:type="continuationSeparator" w:id="0">
    <w:p w14:paraId="0DB65945" w14:textId="77777777" w:rsidR="00E81A50" w:rsidRDefault="00E8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75B5" w14:textId="0449331B" w:rsidR="00A8059B" w:rsidRDefault="00A8059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CB178" wp14:editId="05372158">
          <wp:simplePos x="0" y="0"/>
          <wp:positionH relativeFrom="column">
            <wp:posOffset>-517525</wp:posOffset>
          </wp:positionH>
          <wp:positionV relativeFrom="paragraph">
            <wp:posOffset>1</wp:posOffset>
          </wp:positionV>
          <wp:extent cx="7543124" cy="1729740"/>
          <wp:effectExtent l="0" t="0" r="1270" b="3810"/>
          <wp:wrapNone/>
          <wp:docPr id="778441339" name="Picture 1" descr="Вид сверху на поселок Янтарный в Калининградской области Балтийское море и  пляж | Премиум Фот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ид сверху на поселок Янтарный в Калининградской области Балтийское море и  пляж | Премиум Фото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35" b="34546"/>
                  <a:stretch/>
                </pic:blipFill>
                <pic:spPr bwMode="auto">
                  <a:xfrm>
                    <a:off x="0" y="0"/>
                    <a:ext cx="7600052" cy="1742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564F"/>
    <w:rsid w:val="00165DE2"/>
    <w:rsid w:val="00170CF7"/>
    <w:rsid w:val="00171630"/>
    <w:rsid w:val="0017185A"/>
    <w:rsid w:val="0018796C"/>
    <w:rsid w:val="00196053"/>
    <w:rsid w:val="001A229D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62F16"/>
    <w:rsid w:val="00271659"/>
    <w:rsid w:val="002800AD"/>
    <w:rsid w:val="0028159A"/>
    <w:rsid w:val="00291992"/>
    <w:rsid w:val="00296DEC"/>
    <w:rsid w:val="002B5DB3"/>
    <w:rsid w:val="002C1E3B"/>
    <w:rsid w:val="002D12BB"/>
    <w:rsid w:val="002D217D"/>
    <w:rsid w:val="002D7C26"/>
    <w:rsid w:val="002E69C7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67DB5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413C0"/>
    <w:rsid w:val="00552115"/>
    <w:rsid w:val="0056610C"/>
    <w:rsid w:val="00577176"/>
    <w:rsid w:val="005A1688"/>
    <w:rsid w:val="005E02BB"/>
    <w:rsid w:val="005F659C"/>
    <w:rsid w:val="0061381F"/>
    <w:rsid w:val="00621EC9"/>
    <w:rsid w:val="0062628A"/>
    <w:rsid w:val="0063024D"/>
    <w:rsid w:val="00632D6A"/>
    <w:rsid w:val="00634356"/>
    <w:rsid w:val="006512FE"/>
    <w:rsid w:val="00676BBB"/>
    <w:rsid w:val="00685435"/>
    <w:rsid w:val="00687BB7"/>
    <w:rsid w:val="0069414A"/>
    <w:rsid w:val="00697221"/>
    <w:rsid w:val="006A58DF"/>
    <w:rsid w:val="006A6649"/>
    <w:rsid w:val="006B14F8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74D3E"/>
    <w:rsid w:val="0077581C"/>
    <w:rsid w:val="00776F5D"/>
    <w:rsid w:val="007822A4"/>
    <w:rsid w:val="007834E6"/>
    <w:rsid w:val="00787F0D"/>
    <w:rsid w:val="00791482"/>
    <w:rsid w:val="00797BFF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2D6C"/>
    <w:rsid w:val="007F4D93"/>
    <w:rsid w:val="007F6E2B"/>
    <w:rsid w:val="00821345"/>
    <w:rsid w:val="00822984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1012"/>
    <w:rsid w:val="009423FE"/>
    <w:rsid w:val="009448A8"/>
    <w:rsid w:val="00956736"/>
    <w:rsid w:val="00957BCF"/>
    <w:rsid w:val="00963BC7"/>
    <w:rsid w:val="009764F6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55E1"/>
    <w:rsid w:val="009E5A84"/>
    <w:rsid w:val="009F02B2"/>
    <w:rsid w:val="009F10AC"/>
    <w:rsid w:val="00A0576F"/>
    <w:rsid w:val="00A16FFB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B0ECA"/>
    <w:rsid w:val="00BB756B"/>
    <w:rsid w:val="00BC04E7"/>
    <w:rsid w:val="00BC05EF"/>
    <w:rsid w:val="00BC0E68"/>
    <w:rsid w:val="00BD5BDF"/>
    <w:rsid w:val="00BE7571"/>
    <w:rsid w:val="00BF6E42"/>
    <w:rsid w:val="00C0025C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5D4F"/>
    <w:rsid w:val="00D0101F"/>
    <w:rsid w:val="00D011CA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2F65"/>
    <w:rsid w:val="00E53798"/>
    <w:rsid w:val="00E5576B"/>
    <w:rsid w:val="00E61253"/>
    <w:rsid w:val="00E64BD7"/>
    <w:rsid w:val="00E80A8E"/>
    <w:rsid w:val="00E81A50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B6212"/>
    <w:rsid w:val="00FB693E"/>
    <w:rsid w:val="00FD24F3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@rusl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m@rusm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2091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2025-04-23T13:10:00Z</cp:lastPrinted>
  <dcterms:created xsi:type="dcterms:W3CDTF">2025-04-28T08:53:00Z</dcterms:created>
  <dcterms:modified xsi:type="dcterms:W3CDTF">2025-04-28T08:53:00Z</dcterms:modified>
</cp:coreProperties>
</file>